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D1" w:rsidRDefault="00E453E9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_Toc287595276"/>
      <w:bookmarkEnd w:id="0"/>
      <w:r>
        <w:rPr>
          <w:rFonts w:ascii="Times New Roman" w:hAnsi="Times New Roman"/>
          <w:b/>
          <w:bCs/>
          <w:caps/>
          <w:sz w:val="28"/>
          <w:szCs w:val="28"/>
        </w:rPr>
        <w:t>Пояснительная записка</w:t>
      </w:r>
    </w:p>
    <w:p w:rsidR="00417D2F" w:rsidRDefault="00417D2F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Pr="00DD3DE0">
        <w:rPr>
          <w:rFonts w:ascii="Times New Roman" w:eastAsia="Times New Roman" w:hAnsi="Times New Roman"/>
          <w:sz w:val="24"/>
          <w:szCs w:val="24"/>
        </w:rPr>
        <w:t>Программа разработана на основе Федерального государ</w:t>
      </w:r>
      <w:r w:rsidRPr="00DD3DE0">
        <w:rPr>
          <w:rFonts w:ascii="Times New Roman" w:eastAsia="Times New Roman" w:hAnsi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DD3DE0">
        <w:rPr>
          <w:rFonts w:ascii="Times New Roman" w:eastAsia="Times New Roman" w:hAnsi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DD3DE0">
        <w:rPr>
          <w:rFonts w:ascii="Times New Roman" w:eastAsia="Times New Roman" w:hAnsi="Times New Roman"/>
          <w:sz w:val="24"/>
          <w:szCs w:val="24"/>
        </w:rPr>
        <w:softHyphen/>
        <w:t>тания личности гражданина России, планируемых результатов начального общего образования.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3DE0">
        <w:rPr>
          <w:rFonts w:ascii="Times New Roman" w:eastAsia="Times New Roman" w:hAnsi="Times New Roman"/>
          <w:sz w:val="24"/>
          <w:szCs w:val="24"/>
        </w:rPr>
        <w:t>Изучение курса «Окружающий мир» в начальной школе на</w:t>
      </w:r>
      <w:r w:rsidRPr="00DD3DE0">
        <w:rPr>
          <w:rFonts w:ascii="Times New Roman" w:eastAsia="Times New Roman" w:hAnsi="Times New Roman"/>
          <w:sz w:val="24"/>
          <w:szCs w:val="24"/>
        </w:rPr>
        <w:softHyphen/>
        <w:t xml:space="preserve">правлено на достижение следующих </w:t>
      </w:r>
      <w:r w:rsidRPr="00DB33D1">
        <w:rPr>
          <w:rFonts w:ascii="Times New Roman" w:eastAsia="Times New Roman" w:hAnsi="Times New Roman"/>
          <w:b/>
          <w:bCs/>
          <w:sz w:val="28"/>
          <w:szCs w:val="28"/>
        </w:rPr>
        <w:t>целей</w:t>
      </w:r>
      <w:r w:rsidRPr="00DD3DE0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:rsidR="00DB33D1" w:rsidRPr="00DB33D1" w:rsidRDefault="00DB33D1" w:rsidP="00F16C7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B33D1">
        <w:rPr>
          <w:rFonts w:ascii="Times New Roman" w:eastAsia="Times New Roman" w:hAnsi="Times New Roman"/>
          <w:sz w:val="24"/>
          <w:szCs w:val="24"/>
        </w:rPr>
        <w:t>формирование целостной картины мира и осознание ме</w:t>
      </w:r>
      <w:r w:rsidRPr="00DB33D1">
        <w:rPr>
          <w:rFonts w:ascii="Times New Roman" w:eastAsia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DB33D1" w:rsidRPr="00DB33D1" w:rsidRDefault="00DB33D1" w:rsidP="00F16C7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B33D1">
        <w:rPr>
          <w:rFonts w:ascii="Times New Roman" w:eastAsia="Times New Roman" w:hAnsi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DB33D1">
        <w:rPr>
          <w:rFonts w:ascii="Times New Roman" w:eastAsia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3DE0">
        <w:rPr>
          <w:rFonts w:ascii="Times New Roman" w:eastAsia="Times New Roman" w:hAnsi="Times New Roman"/>
          <w:sz w:val="24"/>
          <w:szCs w:val="24"/>
        </w:rPr>
        <w:t xml:space="preserve">Основными </w:t>
      </w:r>
      <w:r w:rsidRPr="00DB33D1">
        <w:rPr>
          <w:rFonts w:ascii="Times New Roman" w:eastAsia="Times New Roman" w:hAnsi="Times New Roman"/>
          <w:b/>
          <w:bCs/>
          <w:sz w:val="28"/>
          <w:szCs w:val="28"/>
        </w:rPr>
        <w:t>задачами</w:t>
      </w:r>
      <w:r w:rsidRPr="00DD3DE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DD3DE0">
        <w:rPr>
          <w:rFonts w:ascii="Times New Roman" w:eastAsia="Times New Roman" w:hAnsi="Times New Roman"/>
          <w:sz w:val="24"/>
          <w:szCs w:val="24"/>
        </w:rPr>
        <w:t>реализации содержания курса явля</w:t>
      </w:r>
      <w:r w:rsidRPr="00DD3DE0">
        <w:rPr>
          <w:rFonts w:ascii="Times New Roman" w:eastAsia="Times New Roman" w:hAnsi="Times New Roman"/>
          <w:sz w:val="24"/>
          <w:szCs w:val="24"/>
        </w:rPr>
        <w:softHyphen/>
        <w:t>ются:</w:t>
      </w:r>
    </w:p>
    <w:p w:rsidR="00DB33D1" w:rsidRPr="00DB33D1" w:rsidRDefault="00DB33D1" w:rsidP="00F16C78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B33D1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семье, насе</w:t>
      </w:r>
      <w:r w:rsidRPr="00DB33D1">
        <w:rPr>
          <w:rFonts w:ascii="Times New Roman" w:eastAsia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DB33D1" w:rsidRPr="00DB33D1" w:rsidRDefault="00DB33D1" w:rsidP="00F16C78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B33D1">
        <w:rPr>
          <w:rFonts w:ascii="Times New Roman" w:eastAsia="Times New Roman" w:hAnsi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DB33D1" w:rsidRPr="00DB33D1" w:rsidRDefault="00DB33D1" w:rsidP="00F16C78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B33D1">
        <w:rPr>
          <w:rFonts w:ascii="Times New Roman" w:eastAsia="Times New Roman" w:hAnsi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DB33D1" w:rsidRPr="00DB33D1" w:rsidRDefault="00DB33D1" w:rsidP="00F16C78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DB33D1">
        <w:rPr>
          <w:rFonts w:ascii="Times New Roman" w:eastAsia="Times New Roman" w:hAnsi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 w:rsidRPr="00DD3DE0">
        <w:rPr>
          <w:rFonts w:ascii="Times New Roman" w:eastAsia="Times New Roman" w:hAnsi="Times New Roman"/>
          <w:sz w:val="24"/>
          <w:szCs w:val="24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DD3DE0">
        <w:rPr>
          <w:rFonts w:ascii="Times New Roman" w:eastAsia="Times New Roman" w:hAnsi="Times New Roman"/>
          <w:sz w:val="24"/>
          <w:szCs w:val="24"/>
        </w:rPr>
        <w:t>обучающемуся</w:t>
      </w:r>
      <w:proofErr w:type="gramEnd"/>
      <w:r w:rsidRPr="00DD3DE0">
        <w:rPr>
          <w:rFonts w:ascii="Times New Roman" w:eastAsia="Times New Roman" w:hAnsi="Times New Roman"/>
          <w:sz w:val="24"/>
          <w:szCs w:val="24"/>
        </w:rPr>
        <w:t xml:space="preserve"> материал есте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В рамках же данного предмета благодаря интеграции есте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вития личности.</w:t>
      </w:r>
    </w:p>
    <w:p w:rsidR="00DB33D1" w:rsidRPr="00DD3DE0" w:rsidRDefault="00DB33D1" w:rsidP="00DB33D1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оценивать своё место в окружающем мире и участво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вать в созидательной деятельности на </w:t>
      </w:r>
      <w:proofErr w:type="gram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благо родной</w:t>
      </w:r>
      <w:proofErr w:type="gram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страны и планеты Земля.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Значение курса состоит также в том, что в ходе его из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ностями для формирования у младших школьников фунда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блюдения в природе, ставить опыты, соблюдать правила по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природ</w:t>
      </w:r>
      <w:proofErr w:type="gram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spell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культуросообразного</w:t>
      </w:r>
      <w:proofErr w:type="spell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окружающей природной и социальной среде. </w:t>
      </w:r>
      <w:proofErr w:type="gram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Поэтому данный курс играет наряду с другими предметами начальной школы значитель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 всех дисциплин начальной школы. Пред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 окружающего мира.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17D2F" w:rsidRPr="00DB33D1" w:rsidRDefault="00417D2F" w:rsidP="00417D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33D1">
        <w:rPr>
          <w:rFonts w:ascii="Times New Roman" w:eastAsia="Times New Roman" w:hAnsi="Times New Roman"/>
          <w:b/>
          <w:sz w:val="28"/>
          <w:szCs w:val="28"/>
          <w:lang w:eastAsia="ru-RU"/>
        </w:rPr>
        <w:t>Место курса в учебном плане</w:t>
      </w:r>
    </w:p>
    <w:p w:rsidR="00417D2F" w:rsidRDefault="00417D2F" w:rsidP="00417D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На изучение курса «Окружающий мир» отводится 2ч в неделю - 66ч (33 учебные недели).</w:t>
      </w:r>
    </w:p>
    <w:p w:rsidR="00417D2F" w:rsidRDefault="00417D2F" w:rsidP="00417D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B33D1" w:rsidRPr="00DB33D1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33D1">
        <w:rPr>
          <w:rFonts w:ascii="Times New Roman" w:eastAsia="Times New Roman" w:hAnsi="Times New Roman"/>
          <w:b/>
          <w:sz w:val="28"/>
          <w:szCs w:val="28"/>
          <w:lang w:eastAsia="ru-RU"/>
        </w:rPr>
        <w:t>Ценностные ориентиры содержания курса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Природа как одна из важнейших основ здоровой и гармо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ничной жизни человека и общества.</w:t>
      </w:r>
    </w:p>
    <w:p w:rsidR="00DB33D1" w:rsidRPr="00DD3DE0" w:rsidRDefault="00DB33D1" w:rsidP="00DB33D1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Культура как процесс и результат человеческой жизнедеятель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во всём многообразии её форм.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Наука как часть культуры, отражающая человеческое стрем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ление к истине, к познанию закономерностей окружающего мира природы и социума.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Человечество как многообразие народов, культур, религий</w:t>
      </w:r>
      <w:proofErr w:type="gram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Международное сотрудничество как основа мира на Земле.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Патриотизм как одно из проявлений духовной зрелости чело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Семья как основа духовно-нравственного развития и воспи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способности российского общества.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Труд и творчество как отличительные черты духовно и нрав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 развитой личности.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Здоровый образ жизни в единстве составляющих: здо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ровье физическое, психическое, духовн</w:t>
      </w:r>
      <w:proofErr w:type="gramStart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социально-нрав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ственное.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• Нравственный выбор и ответственность человека в отноше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к природе, историко-культурному наследию, к самому себе и окружающим людям.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3D1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17D2F" w:rsidRPr="00DB33D1" w:rsidRDefault="00417D2F" w:rsidP="00417D2F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B33D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Содержание курса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DB33D1">
        <w:rPr>
          <w:rFonts w:ascii="Times New Roman" w:hAnsi="Times New Roman" w:cs="Times New Roman"/>
          <w:b/>
          <w:bCs/>
        </w:rPr>
        <w:t>Человек и природа.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Природа – это то, что нас окружает, но не создано человеком. Природные объекты и предметы, созданные человеком. Признаки  предметов (цвет, форма, сравнительные размеры и др.). </w:t>
      </w:r>
      <w:proofErr w:type="gramStart"/>
      <w:r w:rsidRPr="00DB33D1">
        <w:rPr>
          <w:rFonts w:ascii="Times New Roman" w:hAnsi="Times New Roman" w:cs="Times New Roman"/>
        </w:rPr>
        <w:t>Примеры явлений природы: смена времён года, снегопад, листопад, перелёты птиц, смена времени суток, рассвет, ветер, закат, дождь, гроза.</w:t>
      </w:r>
      <w:proofErr w:type="gramEnd"/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Звёзды и планеты. Созвездия. Формы и размеры звёзд. Солнце – ближайшая к нам звезда, источник света и тепла для всего живого на Земле. Земля – планета; общее представление о форме и размерах Земли. Глобус как модель Земли, Луна – естественный спутник Земли.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Времена года, их особенности (на основе наблюдений). Смена времён года в родном крае на основе наблюдений. 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Погода, её составляющие (облачность, осадки, ветер).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Водоёмы (река, море, озеро); их использование человеком. Водоёмы родного края (названия, краткая характеристика на основе наблюдений).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Вода. Состояния воды. Использование в хозяйственной жизни человека. Полезные ископаемые. Камни, их разнообразие (по форме, размерам, цвету) и красота. Гранит, кремень, известняк. Их значение в хозяйственной деятельности человека. 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Растения, их разнообразие. Части растений (корень стебель, лист, цветок, плод, семя). Условия, необходимые для жизни растения (свет, тепло, воздух, вода).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Знакомство с отдельными представителями растений (комнатные растения, растения цветника, деревья). Бережное отношение человека к растениям.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Грибы (съедобные и ядовитые).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Животные и их разнообразие. Насекомые, рыбы, птицы, звери, их отличия. Особенности питания разных животных. Дикие и домашние животные. Роль животных в природе и жизни людей, бережное отношение человека к животным. Животные родного края. 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Человек – часть природы. 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местности).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Правила поведения в природе.</w:t>
      </w:r>
    </w:p>
    <w:p w:rsidR="00417D2F" w:rsidRPr="00DB33D1" w:rsidRDefault="00417D2F" w:rsidP="00417D2F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b/>
          <w:bCs/>
        </w:rPr>
      </w:pPr>
      <w:r w:rsidRPr="00DB33D1">
        <w:rPr>
          <w:rFonts w:ascii="Times New Roman" w:hAnsi="Times New Roman" w:cs="Times New Roman"/>
          <w:b/>
          <w:bCs/>
        </w:rPr>
        <w:t>Человек и общество.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Человек – член общества. Взаимоотношения человека  с другими людьми. Культура общения. Уважение к чужому мнению. 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Имена и фамилии членов семьи.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Младший школьник. Правила поведения в школе, на уроке. Обращение к учителю. Классный, школьный коллектив, совместная учёба, игры, отдых. Друзья. Правила взаимоотношений </w:t>
      </w:r>
      <w:proofErr w:type="gramStart"/>
      <w:r w:rsidRPr="00DB33D1">
        <w:rPr>
          <w:rFonts w:ascii="Times New Roman" w:hAnsi="Times New Roman" w:cs="Times New Roman"/>
        </w:rPr>
        <w:t>со</w:t>
      </w:r>
      <w:proofErr w:type="gramEnd"/>
      <w:r w:rsidRPr="00DB33D1">
        <w:rPr>
          <w:rFonts w:ascii="Times New Roman" w:hAnsi="Times New Roman" w:cs="Times New Roman"/>
        </w:rPr>
        <w:t xml:space="preserve"> взрослыми, сверстниками, культура поведения в школе и других общественных местах. Режим дня школьника.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Основы правильного питания.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Значение труда в жизни человека и общества. Профессии людей.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lastRenderedPageBreak/>
        <w:t>Общественный транспорт. Наземный, воздушный, водный транспорт. Правила пользования транспортом.  Средства связи: почта, телеграф, телефон.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Средства массовой информации: радио, телевидение, пресса, интернет.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Наша родина – Россия, Российская Федерация. Государственная символика России: герб, гимн, флаг. Правила поведения при прослушивании гимна. Конституция – основной закон РФ. Права ребёнка.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Президент РФ – глава государства.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Праздник в жизни общества. Основные праздники: Новый год, Рождество, День защитника Отечества, 8 Марта, День Весны и Труда, День Победы, День России, День защиты детей, День семьи и др.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Москва – столица России.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Россия – многонациональная страна. Народы, населяющие Россию, их обычаи, характерные особенности быта. Уважительное отношение к своему и другим народам.</w:t>
      </w:r>
    </w:p>
    <w:p w:rsidR="00417D2F" w:rsidRPr="00DB33D1" w:rsidRDefault="00417D2F" w:rsidP="00417D2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Родной край – частица России. Родной город, регион: название, основные достопримечательности. Особенности труда людей родного края, профессии. Важные сведения  из истории родного края.</w:t>
      </w:r>
    </w:p>
    <w:p w:rsidR="00DB33D1" w:rsidRPr="00DB33D1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33D1">
        <w:rPr>
          <w:rFonts w:ascii="Times New Roman" w:eastAsia="Times New Roman" w:hAnsi="Times New Roman"/>
          <w:b/>
          <w:sz w:val="28"/>
          <w:szCs w:val="28"/>
          <w:lang w:eastAsia="ru-RU"/>
        </w:rPr>
        <w:t>Результаты изучения курса</w:t>
      </w: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курса «Окружающий мир» вносит существенный вклад в достижение </w:t>
      </w:r>
      <w:r w:rsidRPr="00DB33D1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личностных результатов</w:t>
      </w:r>
      <w:r w:rsidRPr="00DD3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начального об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разования, а именно: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pacing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основ российской гражданской иден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тации;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формирование уважительного отношения к иному мне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ностного смысла учения;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DB33D1" w:rsidRPr="002A3083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DB33D1" w:rsidRPr="00417D2F" w:rsidRDefault="00DB33D1" w:rsidP="002A30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формирование установки на безопасный, здоровый об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17D2F" w:rsidRPr="002A3083" w:rsidRDefault="00417D2F" w:rsidP="00417D2F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2E46" w:rsidRPr="00BE2E46" w:rsidRDefault="00BE2E46" w:rsidP="00BE2E46">
      <w:pPr>
        <w:pStyle w:val="a4"/>
      </w:pPr>
      <w:r>
        <w:rPr>
          <w:rStyle w:val="a5"/>
          <w:sz w:val="28"/>
          <w:szCs w:val="28"/>
        </w:rPr>
        <w:lastRenderedPageBreak/>
        <w:t xml:space="preserve">   </w:t>
      </w:r>
      <w:proofErr w:type="spellStart"/>
      <w:r w:rsidRPr="00BE2E46">
        <w:rPr>
          <w:rStyle w:val="a5"/>
          <w:sz w:val="28"/>
          <w:szCs w:val="28"/>
        </w:rPr>
        <w:t>Метапредметными</w:t>
      </w:r>
      <w:proofErr w:type="spellEnd"/>
      <w:r w:rsidRPr="00BE2E46">
        <w:rPr>
          <w:rStyle w:val="a5"/>
          <w:sz w:val="28"/>
          <w:szCs w:val="28"/>
        </w:rPr>
        <w:t xml:space="preserve"> результатами изучения курса «Окружающий мир» в 1-м классе</w:t>
      </w:r>
      <w:r w:rsidRPr="00BE2E46">
        <w:rPr>
          <w:sz w:val="28"/>
          <w:szCs w:val="28"/>
        </w:rPr>
        <w:t xml:space="preserve"> </w:t>
      </w:r>
      <w:r w:rsidRPr="00BE2E46">
        <w:t>является формирование следующих универсальных учебных действий (УУД).</w:t>
      </w:r>
    </w:p>
    <w:p w:rsidR="00BE2E46" w:rsidRDefault="00BE2E46" w:rsidP="00BE2E46">
      <w:pPr>
        <w:pStyle w:val="a7"/>
        <w:rPr>
          <w:rFonts w:ascii="Times New Roman" w:hAnsi="Times New Roman"/>
          <w:sz w:val="24"/>
          <w:szCs w:val="24"/>
        </w:rPr>
      </w:pPr>
      <w:r w:rsidRPr="00BE2E46">
        <w:rPr>
          <w:rStyle w:val="a5"/>
          <w:rFonts w:ascii="Times New Roman" w:hAnsi="Times New Roman"/>
          <w:sz w:val="24"/>
          <w:szCs w:val="24"/>
        </w:rPr>
        <w:t>Регулятивные УУД</w:t>
      </w:r>
      <w:r w:rsidRPr="00BE2E46">
        <w:rPr>
          <w:rFonts w:ascii="Times New Roman" w:hAnsi="Times New Roman"/>
          <w:sz w:val="24"/>
          <w:szCs w:val="24"/>
        </w:rPr>
        <w:t>:</w:t>
      </w:r>
    </w:p>
    <w:p w:rsidR="00BE2E46" w:rsidRPr="00BE2E46" w:rsidRDefault="00BE2E46" w:rsidP="00BE2E46">
      <w:pPr>
        <w:pStyle w:val="a7"/>
        <w:rPr>
          <w:rFonts w:ascii="Times New Roman" w:hAnsi="Times New Roman"/>
          <w:sz w:val="24"/>
          <w:szCs w:val="24"/>
        </w:rPr>
      </w:pPr>
    </w:p>
    <w:p w:rsidR="00BE2E46" w:rsidRPr="00BE2E46" w:rsidRDefault="00BE2E46" w:rsidP="00F16C78">
      <w:pPr>
        <w:pStyle w:val="a7"/>
        <w:numPr>
          <w:ilvl w:val="0"/>
          <w:numId w:val="9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Style w:val="a6"/>
          <w:rFonts w:ascii="Times New Roman" w:hAnsi="Times New Roman"/>
          <w:sz w:val="24"/>
          <w:szCs w:val="24"/>
        </w:rPr>
        <w:t>Определять и формулировать цель деятельности на уроке с помощью учителя</w:t>
      </w:r>
      <w:r w:rsidRPr="00BE2E46">
        <w:rPr>
          <w:rFonts w:ascii="Times New Roman" w:hAnsi="Times New Roman"/>
          <w:sz w:val="24"/>
          <w:szCs w:val="24"/>
        </w:rPr>
        <w:t>.</w:t>
      </w:r>
    </w:p>
    <w:p w:rsidR="00BE2E46" w:rsidRPr="00BE2E46" w:rsidRDefault="00BE2E46" w:rsidP="00F16C78">
      <w:pPr>
        <w:pStyle w:val="a7"/>
        <w:numPr>
          <w:ilvl w:val="0"/>
          <w:numId w:val="9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Проговаривать последовательность действий на уроке.</w:t>
      </w:r>
    </w:p>
    <w:p w:rsidR="00BE2E46" w:rsidRPr="00BE2E46" w:rsidRDefault="00BE2E46" w:rsidP="00F16C78">
      <w:pPr>
        <w:pStyle w:val="a7"/>
        <w:numPr>
          <w:ilvl w:val="0"/>
          <w:numId w:val="9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Учиться высказывать свое предположение (версию) на основе работы с иллюстрацией учебника.</w:t>
      </w:r>
    </w:p>
    <w:p w:rsidR="00BE2E46" w:rsidRPr="00BE2E46" w:rsidRDefault="00BE2E46" w:rsidP="00F16C78">
      <w:pPr>
        <w:pStyle w:val="a7"/>
        <w:numPr>
          <w:ilvl w:val="0"/>
          <w:numId w:val="9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Учиться работать по предложенному учителем плану.</w:t>
      </w:r>
    </w:p>
    <w:p w:rsidR="00BE2E46" w:rsidRPr="00BE2E46" w:rsidRDefault="00BE2E46" w:rsidP="00F16C78">
      <w:pPr>
        <w:pStyle w:val="a7"/>
        <w:numPr>
          <w:ilvl w:val="0"/>
          <w:numId w:val="9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Учиться выстраивать проблемный диалог (ситуации), коллективное решение проблемных вопросов;</w:t>
      </w:r>
    </w:p>
    <w:p w:rsidR="00BE2E46" w:rsidRPr="00BE2E46" w:rsidRDefault="00BE2E46" w:rsidP="00F16C78">
      <w:pPr>
        <w:pStyle w:val="a7"/>
        <w:numPr>
          <w:ilvl w:val="0"/>
          <w:numId w:val="9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 xml:space="preserve">Учиться отличать </w:t>
      </w:r>
      <w:proofErr w:type="gramStart"/>
      <w:r w:rsidRPr="00BE2E46">
        <w:rPr>
          <w:rFonts w:ascii="Times New Roman" w:hAnsi="Times New Roman"/>
          <w:sz w:val="24"/>
          <w:szCs w:val="24"/>
        </w:rPr>
        <w:t>верно</w:t>
      </w:r>
      <w:proofErr w:type="gramEnd"/>
      <w:r w:rsidRPr="00BE2E46">
        <w:rPr>
          <w:rFonts w:ascii="Times New Roman" w:hAnsi="Times New Roman"/>
          <w:sz w:val="24"/>
          <w:szCs w:val="24"/>
        </w:rPr>
        <w:t xml:space="preserve"> выполненное задание от неверного.</w:t>
      </w:r>
    </w:p>
    <w:p w:rsidR="00BE2E46" w:rsidRPr="00BE2E46" w:rsidRDefault="00BE2E46" w:rsidP="00F16C78">
      <w:pPr>
        <w:pStyle w:val="a7"/>
        <w:numPr>
          <w:ilvl w:val="0"/>
          <w:numId w:val="9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Style w:val="a6"/>
          <w:rFonts w:ascii="Times New Roman" w:hAnsi="Times New Roman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</w:t>
      </w:r>
      <w:r w:rsidRPr="00BE2E46">
        <w:rPr>
          <w:rFonts w:ascii="Times New Roman" w:hAnsi="Times New Roman"/>
          <w:sz w:val="24"/>
          <w:szCs w:val="24"/>
        </w:rPr>
        <w:t>.</w:t>
      </w:r>
    </w:p>
    <w:p w:rsidR="00BE2E46" w:rsidRDefault="00BE2E46" w:rsidP="00F16C78">
      <w:pPr>
        <w:pStyle w:val="a7"/>
        <w:numPr>
          <w:ilvl w:val="0"/>
          <w:numId w:val="9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Учиться технологии оценивания образовательных достижений (учебных успехов).</w:t>
      </w:r>
    </w:p>
    <w:p w:rsidR="00BE2E46" w:rsidRPr="00BE2E46" w:rsidRDefault="00BE2E46" w:rsidP="00F16C78">
      <w:pPr>
        <w:pStyle w:val="a7"/>
        <w:ind w:left="142"/>
        <w:rPr>
          <w:rFonts w:ascii="Times New Roman" w:hAnsi="Times New Roman"/>
          <w:sz w:val="24"/>
          <w:szCs w:val="24"/>
        </w:rPr>
      </w:pPr>
    </w:p>
    <w:p w:rsidR="00BE2E46" w:rsidRDefault="00BE2E46" w:rsidP="00BE2E46">
      <w:pPr>
        <w:pStyle w:val="a7"/>
        <w:rPr>
          <w:rFonts w:ascii="Times New Roman" w:hAnsi="Times New Roman"/>
          <w:sz w:val="24"/>
          <w:szCs w:val="24"/>
        </w:rPr>
      </w:pPr>
      <w:r w:rsidRPr="00BE2E46">
        <w:rPr>
          <w:rStyle w:val="a5"/>
          <w:rFonts w:ascii="Times New Roman" w:hAnsi="Times New Roman"/>
          <w:sz w:val="24"/>
          <w:szCs w:val="24"/>
        </w:rPr>
        <w:t>Познавательные УУД</w:t>
      </w:r>
      <w:r w:rsidRPr="00BE2E46">
        <w:rPr>
          <w:rFonts w:ascii="Times New Roman" w:hAnsi="Times New Roman"/>
          <w:sz w:val="24"/>
          <w:szCs w:val="24"/>
        </w:rPr>
        <w:t>:</w:t>
      </w:r>
    </w:p>
    <w:p w:rsidR="00BE2E46" w:rsidRPr="00BE2E46" w:rsidRDefault="00BE2E46" w:rsidP="00BE2E46">
      <w:pPr>
        <w:pStyle w:val="a7"/>
        <w:rPr>
          <w:rFonts w:ascii="Times New Roman" w:hAnsi="Times New Roman"/>
          <w:sz w:val="24"/>
          <w:szCs w:val="24"/>
        </w:rPr>
      </w:pPr>
    </w:p>
    <w:p w:rsidR="00BE2E46" w:rsidRPr="00BE2E46" w:rsidRDefault="00BE2E46" w:rsidP="00D07BDF">
      <w:pPr>
        <w:pStyle w:val="a7"/>
        <w:numPr>
          <w:ilvl w:val="0"/>
          <w:numId w:val="10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Style w:val="a6"/>
          <w:rFonts w:ascii="Times New Roman" w:hAnsi="Times New Roman"/>
          <w:sz w:val="24"/>
          <w:szCs w:val="24"/>
        </w:rPr>
        <w:t>Ориентироваться в своей системе знаний: отличать новое от уже известного с помощью учителя</w:t>
      </w:r>
      <w:r w:rsidRPr="00BE2E46">
        <w:rPr>
          <w:rFonts w:ascii="Times New Roman" w:hAnsi="Times New Roman"/>
          <w:sz w:val="24"/>
          <w:szCs w:val="24"/>
        </w:rPr>
        <w:t>.</w:t>
      </w:r>
    </w:p>
    <w:p w:rsidR="00BE2E46" w:rsidRPr="00BE2E46" w:rsidRDefault="00BE2E46" w:rsidP="00D07BDF">
      <w:pPr>
        <w:pStyle w:val="a7"/>
        <w:numPr>
          <w:ilvl w:val="0"/>
          <w:numId w:val="10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оглавлении).</w:t>
      </w:r>
    </w:p>
    <w:p w:rsidR="00BE2E46" w:rsidRPr="00BE2E46" w:rsidRDefault="00BE2E46" w:rsidP="00D07BDF">
      <w:pPr>
        <w:pStyle w:val="a7"/>
        <w:numPr>
          <w:ilvl w:val="0"/>
          <w:numId w:val="10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</w:p>
    <w:p w:rsidR="00BE2E46" w:rsidRPr="00BE2E46" w:rsidRDefault="00BE2E46" w:rsidP="00D07BDF">
      <w:pPr>
        <w:pStyle w:val="a7"/>
        <w:numPr>
          <w:ilvl w:val="0"/>
          <w:numId w:val="10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Style w:val="a6"/>
          <w:rFonts w:ascii="Times New Roman" w:hAnsi="Times New Roman"/>
          <w:sz w:val="24"/>
          <w:szCs w:val="24"/>
        </w:rPr>
        <w:t>Перерабатывать полученную информацию: делать выводы в результате совместной работы всего класса</w:t>
      </w:r>
      <w:r w:rsidRPr="00BE2E46">
        <w:rPr>
          <w:rFonts w:ascii="Times New Roman" w:hAnsi="Times New Roman"/>
          <w:sz w:val="24"/>
          <w:szCs w:val="24"/>
        </w:rPr>
        <w:t>.</w:t>
      </w:r>
    </w:p>
    <w:p w:rsidR="00BE2E46" w:rsidRPr="00BE2E46" w:rsidRDefault="00BE2E46" w:rsidP="00D07BDF">
      <w:pPr>
        <w:pStyle w:val="a7"/>
        <w:numPr>
          <w:ilvl w:val="0"/>
          <w:numId w:val="10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Перерабатывать полученную информацию: сравнивать и группировать предметы и их образы.</w:t>
      </w:r>
    </w:p>
    <w:p w:rsidR="00BE2E46" w:rsidRPr="00BE2E46" w:rsidRDefault="00BE2E46" w:rsidP="00D07BDF">
      <w:pPr>
        <w:pStyle w:val="a7"/>
        <w:numPr>
          <w:ilvl w:val="0"/>
          <w:numId w:val="10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Моделировать экологические связи с помощью графических и динамических схем.</w:t>
      </w:r>
    </w:p>
    <w:p w:rsidR="00BE2E46" w:rsidRPr="00BE2E46" w:rsidRDefault="00BE2E46" w:rsidP="00D07BDF">
      <w:pPr>
        <w:pStyle w:val="a7"/>
        <w:numPr>
          <w:ilvl w:val="0"/>
          <w:numId w:val="10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Уметь передать мысль не словом, а образом, моделью, рисунком – схемой.</w:t>
      </w:r>
    </w:p>
    <w:p w:rsidR="00BE2E46" w:rsidRDefault="00BE2E46" w:rsidP="00D07BDF">
      <w:pPr>
        <w:pStyle w:val="a7"/>
        <w:ind w:left="142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 xml:space="preserve"> Преобразовывать информацию из одной формы в другую: подробно пересказывать небольшие тексты, называть их тему.</w:t>
      </w:r>
    </w:p>
    <w:p w:rsidR="00BE2E46" w:rsidRPr="00BE2E46" w:rsidRDefault="00BE2E46" w:rsidP="00BE2E46">
      <w:pPr>
        <w:pStyle w:val="a7"/>
        <w:rPr>
          <w:rFonts w:ascii="Times New Roman" w:hAnsi="Times New Roman"/>
          <w:sz w:val="24"/>
          <w:szCs w:val="24"/>
        </w:rPr>
      </w:pPr>
    </w:p>
    <w:p w:rsidR="00BE2E46" w:rsidRDefault="00BE2E46" w:rsidP="00BE2E46">
      <w:pPr>
        <w:pStyle w:val="a7"/>
        <w:rPr>
          <w:rFonts w:ascii="Times New Roman" w:hAnsi="Times New Roman"/>
          <w:sz w:val="24"/>
          <w:szCs w:val="24"/>
        </w:rPr>
      </w:pPr>
      <w:r w:rsidRPr="00BE2E46">
        <w:rPr>
          <w:rStyle w:val="a5"/>
          <w:rFonts w:ascii="Times New Roman" w:hAnsi="Times New Roman"/>
          <w:sz w:val="24"/>
          <w:szCs w:val="24"/>
        </w:rPr>
        <w:t>Коммуникативные УУД</w:t>
      </w:r>
      <w:r w:rsidRPr="00BE2E46">
        <w:rPr>
          <w:rFonts w:ascii="Times New Roman" w:hAnsi="Times New Roman"/>
          <w:sz w:val="24"/>
          <w:szCs w:val="24"/>
        </w:rPr>
        <w:t>:</w:t>
      </w:r>
    </w:p>
    <w:p w:rsidR="00BE2E46" w:rsidRPr="00BE2E46" w:rsidRDefault="00BE2E46" w:rsidP="00BE2E46">
      <w:pPr>
        <w:pStyle w:val="a7"/>
        <w:rPr>
          <w:rFonts w:ascii="Times New Roman" w:hAnsi="Times New Roman"/>
          <w:sz w:val="24"/>
          <w:szCs w:val="24"/>
        </w:rPr>
      </w:pPr>
    </w:p>
    <w:p w:rsidR="00BE2E46" w:rsidRPr="00BE2E46" w:rsidRDefault="00BE2E46" w:rsidP="0070746A">
      <w:pPr>
        <w:pStyle w:val="a7"/>
        <w:numPr>
          <w:ilvl w:val="0"/>
          <w:numId w:val="11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Донести свою позицию до других: оформлять свою мысль в устной и письменной речи (на уровне предложения или небольшого текста).</w:t>
      </w:r>
    </w:p>
    <w:p w:rsidR="00BE2E46" w:rsidRPr="00BE2E46" w:rsidRDefault="00BE2E46" w:rsidP="0070746A">
      <w:pPr>
        <w:pStyle w:val="a7"/>
        <w:numPr>
          <w:ilvl w:val="0"/>
          <w:numId w:val="11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Слушать и понимать речь других.</w:t>
      </w:r>
    </w:p>
    <w:p w:rsidR="00BE2E46" w:rsidRPr="00BE2E46" w:rsidRDefault="00BE2E46" w:rsidP="0070746A">
      <w:pPr>
        <w:pStyle w:val="a7"/>
        <w:numPr>
          <w:ilvl w:val="0"/>
          <w:numId w:val="11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Участвовать в диалоге на уроке и в жизненных ситуациях.</w:t>
      </w:r>
    </w:p>
    <w:p w:rsidR="00BE2E46" w:rsidRPr="00BE2E46" w:rsidRDefault="00BE2E46" w:rsidP="0070746A">
      <w:pPr>
        <w:pStyle w:val="a7"/>
        <w:numPr>
          <w:ilvl w:val="0"/>
          <w:numId w:val="11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Совместно договариваться о правилах общения и поведения в школе и следовать им (основные формы приветствия, просьбы, благодарности, извинения, прощания; культура поведения в общественных местах).</w:t>
      </w:r>
    </w:p>
    <w:p w:rsidR="00BE2E46" w:rsidRPr="00BE2E46" w:rsidRDefault="00BE2E46" w:rsidP="0070746A">
      <w:pPr>
        <w:pStyle w:val="a7"/>
        <w:numPr>
          <w:ilvl w:val="0"/>
          <w:numId w:val="11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Учиться выполнять различные роли в группе (лидера, исполнителя, критика; осваивать ролевые игры).</w:t>
      </w:r>
    </w:p>
    <w:p w:rsidR="00BE2E46" w:rsidRPr="00BE2E46" w:rsidRDefault="00BE2E46" w:rsidP="0070746A">
      <w:pPr>
        <w:pStyle w:val="a7"/>
        <w:numPr>
          <w:ilvl w:val="0"/>
          <w:numId w:val="11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Формировать умение работать в группах и парах.</w:t>
      </w:r>
    </w:p>
    <w:p w:rsidR="00BE2E46" w:rsidRPr="00BE2E46" w:rsidRDefault="00BE2E46" w:rsidP="0070746A">
      <w:pPr>
        <w:pStyle w:val="a7"/>
        <w:numPr>
          <w:ilvl w:val="0"/>
          <w:numId w:val="11"/>
        </w:numPr>
        <w:ind w:left="142" w:firstLine="0"/>
        <w:rPr>
          <w:rFonts w:ascii="Times New Roman" w:hAnsi="Times New Roman"/>
          <w:sz w:val="24"/>
          <w:szCs w:val="24"/>
        </w:rPr>
      </w:pPr>
      <w:r w:rsidRPr="00BE2E46">
        <w:rPr>
          <w:rFonts w:ascii="Times New Roman" w:hAnsi="Times New Roman"/>
          <w:sz w:val="24"/>
          <w:szCs w:val="24"/>
        </w:rPr>
        <w:t>Составлять небольшой рассказ на тему «Кем ты хочешь стать»;</w:t>
      </w:r>
    </w:p>
    <w:p w:rsidR="00DB33D1" w:rsidRPr="002A3083" w:rsidRDefault="00DB33D1" w:rsidP="00BE2E46">
      <w:pPr>
        <w:pStyle w:val="a3"/>
        <w:spacing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3D1" w:rsidRPr="00DD3DE0" w:rsidRDefault="00DB33D1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>При изучении курса «Окружающий мир» достигаются следу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ющие </w:t>
      </w:r>
      <w:r w:rsidRPr="00DB33D1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предметные результаты</w:t>
      </w:r>
      <w:r w:rsidRPr="00DD3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DD3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33D1" w:rsidRPr="002A3083" w:rsidRDefault="00DB33D1" w:rsidP="002A308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понимание особой роли России в мировой истории, вос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победы;</w:t>
      </w:r>
    </w:p>
    <w:p w:rsidR="00DB33D1" w:rsidRPr="002A3083" w:rsidRDefault="00DB33D1" w:rsidP="002A308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DB33D1" w:rsidRPr="002A3083" w:rsidRDefault="00DB33D1" w:rsidP="002A308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DB33D1" w:rsidRPr="002A3083" w:rsidRDefault="00DB33D1" w:rsidP="002A3083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освоение доступных способов изучения природы и обще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F16C78" w:rsidRPr="00417D2F" w:rsidRDefault="00DB33D1" w:rsidP="00DB33D1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3083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мире.</w:t>
      </w:r>
    </w:p>
    <w:p w:rsidR="00F16C78" w:rsidRDefault="00F16C78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C78" w:rsidRPr="00DD3DE0" w:rsidRDefault="00F16C78" w:rsidP="00DB33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B33D1" w:rsidRPr="00DB33D1" w:rsidRDefault="00DB33D1" w:rsidP="00DB33D1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DB33D1">
        <w:rPr>
          <w:rFonts w:ascii="Times New Roman" w:hAnsi="Times New Roman"/>
          <w:b/>
          <w:bCs/>
          <w:sz w:val="28"/>
          <w:szCs w:val="28"/>
        </w:rPr>
        <w:t>Основные требования к знаниям,</w:t>
      </w:r>
    </w:p>
    <w:p w:rsidR="00DB33D1" w:rsidRPr="00DB33D1" w:rsidRDefault="00DB33D1" w:rsidP="00DB33D1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DB33D1">
        <w:rPr>
          <w:rFonts w:ascii="Times New Roman" w:hAnsi="Times New Roman"/>
          <w:b/>
          <w:bCs/>
          <w:sz w:val="28"/>
          <w:szCs w:val="28"/>
        </w:rPr>
        <w:t>умениям и навыкам учащихся по окружающему миру</w:t>
      </w:r>
    </w:p>
    <w:p w:rsidR="00DB33D1" w:rsidRPr="00C2346F" w:rsidRDefault="00DB33D1" w:rsidP="00DB33D1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</w:rPr>
      </w:pPr>
    </w:p>
    <w:p w:rsidR="00DB33D1" w:rsidRPr="00C2346F" w:rsidRDefault="00DB33D1" w:rsidP="00DB33D1">
      <w:pPr>
        <w:spacing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 xml:space="preserve">К концу 1 класса учащиеся должны </w:t>
      </w:r>
      <w:r w:rsidRPr="00C2346F">
        <w:rPr>
          <w:rFonts w:ascii="Times New Roman" w:hAnsi="Times New Roman"/>
          <w:b/>
          <w:bCs/>
          <w:sz w:val="24"/>
        </w:rPr>
        <w:t>знать</w:t>
      </w:r>
      <w:r w:rsidRPr="00C2346F">
        <w:rPr>
          <w:rFonts w:ascii="Times New Roman" w:hAnsi="Times New Roman"/>
        </w:rPr>
        <w:t>:</w:t>
      </w:r>
    </w:p>
    <w:p w:rsidR="00DB33D1" w:rsidRPr="00C2346F" w:rsidRDefault="00DB33D1" w:rsidP="00DB33D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>свой домашний адрес и адрес школы;</w:t>
      </w:r>
    </w:p>
    <w:p w:rsidR="00DB33D1" w:rsidRPr="00C2346F" w:rsidRDefault="00DB33D1" w:rsidP="00DB33D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>правила безопасности при переходе улицы;</w:t>
      </w:r>
    </w:p>
    <w:p w:rsidR="00DB33D1" w:rsidRPr="00C2346F" w:rsidRDefault="00DB33D1" w:rsidP="00DB33D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>правила поведения при посещении музеев, библиотек, театров и других учреждений культуры; правила поведения во время экскурсий по городу и за городом;</w:t>
      </w:r>
    </w:p>
    <w:p w:rsidR="00DB33D1" w:rsidRPr="00C2346F" w:rsidRDefault="00DB33D1" w:rsidP="00DB33D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>основы взаимоотношений людей в семье, в классе, в школе.</w:t>
      </w:r>
    </w:p>
    <w:p w:rsidR="00100031" w:rsidRPr="00C2346F" w:rsidRDefault="00100031" w:rsidP="00DB33D1">
      <w:pPr>
        <w:spacing w:line="240" w:lineRule="auto"/>
        <w:ind w:left="360"/>
        <w:jc w:val="both"/>
        <w:rPr>
          <w:rFonts w:ascii="Times New Roman" w:hAnsi="Times New Roman"/>
        </w:rPr>
      </w:pPr>
    </w:p>
    <w:p w:rsidR="00DB33D1" w:rsidRPr="00C2346F" w:rsidRDefault="00DB33D1" w:rsidP="00DB33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2346F">
        <w:rPr>
          <w:rFonts w:ascii="Times New Roman" w:hAnsi="Times New Roman"/>
          <w:sz w:val="24"/>
          <w:szCs w:val="24"/>
        </w:rPr>
        <w:t xml:space="preserve">Учащиеся должны </w:t>
      </w:r>
      <w:r w:rsidRPr="00C2346F">
        <w:rPr>
          <w:rFonts w:ascii="Times New Roman" w:hAnsi="Times New Roman"/>
          <w:b/>
          <w:bCs/>
          <w:sz w:val="24"/>
          <w:szCs w:val="24"/>
        </w:rPr>
        <w:t>уметь</w:t>
      </w:r>
      <w:r w:rsidRPr="00C2346F">
        <w:rPr>
          <w:rFonts w:ascii="Times New Roman" w:hAnsi="Times New Roman"/>
          <w:sz w:val="24"/>
          <w:szCs w:val="24"/>
        </w:rPr>
        <w:t>:</w:t>
      </w:r>
    </w:p>
    <w:p w:rsidR="00DB33D1" w:rsidRPr="00C2346F" w:rsidRDefault="00DB33D1" w:rsidP="00DB33D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>различать объекты неживой и живой природы;</w:t>
      </w:r>
    </w:p>
    <w:p w:rsidR="00DB33D1" w:rsidRPr="00C2346F" w:rsidRDefault="00DB33D1" w:rsidP="00DB33D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>различать и приводить примеры дикорастущих и культурных растений, диких и домашних животных, предметов старинного и современного обихода и природных материалов, из которых они изготовлены;</w:t>
      </w:r>
    </w:p>
    <w:p w:rsidR="00DB33D1" w:rsidRPr="00C2346F" w:rsidRDefault="00DB33D1" w:rsidP="00DB33D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>рассказывать о красоте и достопримечательностях своего села, города; называть имена знаменитых земляков, вспомнив их профессии и роль в жизни людей;</w:t>
      </w:r>
    </w:p>
    <w:p w:rsidR="00DB33D1" w:rsidRPr="00C2346F" w:rsidRDefault="00DB33D1" w:rsidP="00DB33D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C2346F">
        <w:rPr>
          <w:rFonts w:ascii="Times New Roman" w:hAnsi="Times New Roman"/>
          <w:sz w:val="24"/>
        </w:rPr>
        <w:t>сравнивать суточный и годовой ритм в жизни природы с ритмом жизни человека (от детства до старости).</w:t>
      </w:r>
    </w:p>
    <w:p w:rsidR="00417D2F" w:rsidRDefault="00417D2F" w:rsidP="00E453E9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" w:name="_GoBack"/>
      <w:bookmarkEnd w:id="1"/>
    </w:p>
    <w:p w:rsidR="00E453E9" w:rsidRPr="00DB33D1" w:rsidRDefault="00E70D4A" w:rsidP="00E70D4A">
      <w:pPr>
        <w:pStyle w:val="ParagraphStyle"/>
        <w:spacing w:before="240" w:after="120" w:line="264" w:lineRule="auto"/>
        <w:rPr>
          <w:rFonts w:ascii="Times New Roman" w:hAnsi="Times New Roman" w:cs="Times New Roman"/>
          <w:b/>
          <w:bCs/>
          <w:caps/>
        </w:rPr>
      </w:pPr>
      <w:r w:rsidRPr="00DB33D1">
        <w:rPr>
          <w:rFonts w:ascii="Times New Roman" w:hAnsi="Times New Roman" w:cs="Times New Roman"/>
        </w:rPr>
        <w:t xml:space="preserve">                                                        </w:t>
      </w:r>
      <w:r w:rsidR="00E453E9" w:rsidRPr="00DB33D1">
        <w:rPr>
          <w:rFonts w:ascii="Times New Roman" w:hAnsi="Times New Roman" w:cs="Times New Roman"/>
          <w:b/>
          <w:bCs/>
          <w:caps/>
        </w:rPr>
        <w:t>Учебно-методическое обеспечение</w:t>
      </w:r>
    </w:p>
    <w:p w:rsidR="00E453E9" w:rsidRPr="00DB33D1" w:rsidRDefault="00E453E9" w:rsidP="00E453E9">
      <w:pPr>
        <w:pStyle w:val="ParagraphStyle"/>
        <w:spacing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DB33D1">
        <w:rPr>
          <w:rFonts w:ascii="Times New Roman" w:hAnsi="Times New Roman" w:cs="Times New Roman"/>
          <w:b/>
          <w:bCs/>
        </w:rPr>
        <w:t>1. Печатные пособия.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1. </w:t>
      </w:r>
      <w:r w:rsidRPr="00DB33D1">
        <w:rPr>
          <w:rFonts w:ascii="Times New Roman" w:hAnsi="Times New Roman" w:cs="Times New Roman"/>
          <w:i/>
          <w:iCs/>
        </w:rPr>
        <w:t>Плешаков, А. А</w:t>
      </w:r>
      <w:r w:rsidRPr="00DB33D1">
        <w:rPr>
          <w:rFonts w:ascii="Times New Roman" w:hAnsi="Times New Roman" w:cs="Times New Roman"/>
        </w:rPr>
        <w:t>. Окружающий мир. 1 класс : учеб</w:t>
      </w:r>
      <w:proofErr w:type="gramStart"/>
      <w:r w:rsidRPr="00DB33D1">
        <w:rPr>
          <w:rFonts w:ascii="Times New Roman" w:hAnsi="Times New Roman" w:cs="Times New Roman"/>
        </w:rPr>
        <w:t>.</w:t>
      </w:r>
      <w:proofErr w:type="gramEnd"/>
      <w:r w:rsidRPr="00DB33D1">
        <w:rPr>
          <w:rFonts w:ascii="Times New Roman" w:hAnsi="Times New Roman" w:cs="Times New Roman"/>
        </w:rPr>
        <w:t xml:space="preserve"> </w:t>
      </w:r>
      <w:proofErr w:type="gramStart"/>
      <w:r w:rsidRPr="00DB33D1">
        <w:rPr>
          <w:rFonts w:ascii="Times New Roman" w:hAnsi="Times New Roman" w:cs="Times New Roman"/>
        </w:rPr>
        <w:t>д</w:t>
      </w:r>
      <w:proofErr w:type="gramEnd"/>
      <w:r w:rsidRPr="00DB33D1">
        <w:rPr>
          <w:rFonts w:ascii="Times New Roman" w:hAnsi="Times New Roman" w:cs="Times New Roman"/>
        </w:rPr>
        <w:t xml:space="preserve">ля </w:t>
      </w:r>
      <w:proofErr w:type="spellStart"/>
      <w:r w:rsidRPr="00DB33D1">
        <w:rPr>
          <w:rFonts w:ascii="Times New Roman" w:hAnsi="Times New Roman" w:cs="Times New Roman"/>
        </w:rPr>
        <w:t>общеобразоват</w:t>
      </w:r>
      <w:proofErr w:type="spellEnd"/>
      <w:r w:rsidRPr="00DB33D1">
        <w:rPr>
          <w:rFonts w:ascii="Times New Roman" w:hAnsi="Times New Roman" w:cs="Times New Roman"/>
        </w:rPr>
        <w:t>. учреждений : в 2 ч. / А. А. Плешаков. – М.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Просвещение, 2012.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lastRenderedPageBreak/>
        <w:t xml:space="preserve">2. </w:t>
      </w:r>
      <w:r w:rsidRPr="00DB33D1">
        <w:rPr>
          <w:rFonts w:ascii="Times New Roman" w:hAnsi="Times New Roman" w:cs="Times New Roman"/>
          <w:i/>
          <w:iCs/>
        </w:rPr>
        <w:t>Плешаков, А. А.</w:t>
      </w:r>
      <w:r w:rsidRPr="00DB33D1">
        <w:rPr>
          <w:rFonts w:ascii="Times New Roman" w:hAnsi="Times New Roman" w:cs="Times New Roman"/>
        </w:rPr>
        <w:t xml:space="preserve"> Окружающий мир. Рабочая тетрадь. 1 класс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пособие для учащихся </w:t>
      </w:r>
      <w:proofErr w:type="spellStart"/>
      <w:r w:rsidRPr="00DB33D1">
        <w:rPr>
          <w:rFonts w:ascii="Times New Roman" w:hAnsi="Times New Roman" w:cs="Times New Roman"/>
        </w:rPr>
        <w:t>общеобразоват</w:t>
      </w:r>
      <w:proofErr w:type="spellEnd"/>
      <w:r w:rsidRPr="00DB33D1">
        <w:rPr>
          <w:rFonts w:ascii="Times New Roman" w:hAnsi="Times New Roman" w:cs="Times New Roman"/>
        </w:rPr>
        <w:t>. учреждений / А. А. Плешаков. – М.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Просвещение, 2012.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3. </w:t>
      </w:r>
      <w:r w:rsidRPr="00DB33D1">
        <w:rPr>
          <w:rFonts w:ascii="Times New Roman" w:hAnsi="Times New Roman" w:cs="Times New Roman"/>
          <w:i/>
          <w:iCs/>
        </w:rPr>
        <w:t>Плешаков, А. А.</w:t>
      </w:r>
      <w:r w:rsidRPr="00DB33D1">
        <w:rPr>
          <w:rFonts w:ascii="Times New Roman" w:hAnsi="Times New Roman" w:cs="Times New Roman"/>
        </w:rPr>
        <w:t xml:space="preserve"> Окружающий мир. Проверим себя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тетрадь для учащихся 1 класса начальной школы / А. А. Плешаков. – М.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ВИТА-ПРЕСС, 2011.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4. </w:t>
      </w:r>
      <w:r w:rsidRPr="00DB33D1">
        <w:rPr>
          <w:rFonts w:ascii="Times New Roman" w:hAnsi="Times New Roman" w:cs="Times New Roman"/>
          <w:i/>
          <w:iCs/>
        </w:rPr>
        <w:t>Плешаков, А. А.</w:t>
      </w:r>
      <w:r w:rsidRPr="00DB33D1">
        <w:rPr>
          <w:rFonts w:ascii="Times New Roman" w:hAnsi="Times New Roman" w:cs="Times New Roman"/>
        </w:rPr>
        <w:t xml:space="preserve"> Окружающий мир. Тесты. 1 класс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пособие для учащихся </w:t>
      </w:r>
      <w:proofErr w:type="spellStart"/>
      <w:r w:rsidRPr="00DB33D1">
        <w:rPr>
          <w:rFonts w:ascii="Times New Roman" w:hAnsi="Times New Roman" w:cs="Times New Roman"/>
        </w:rPr>
        <w:t>общеобразоват</w:t>
      </w:r>
      <w:proofErr w:type="spellEnd"/>
      <w:r w:rsidRPr="00DB33D1">
        <w:rPr>
          <w:rFonts w:ascii="Times New Roman" w:hAnsi="Times New Roman" w:cs="Times New Roman"/>
        </w:rPr>
        <w:t xml:space="preserve">. учреждений / А. А. Плешаков, Н. Н. </w:t>
      </w:r>
      <w:proofErr w:type="spellStart"/>
      <w:r w:rsidRPr="00DB33D1">
        <w:rPr>
          <w:rFonts w:ascii="Times New Roman" w:hAnsi="Times New Roman" w:cs="Times New Roman"/>
        </w:rPr>
        <w:t>Гара</w:t>
      </w:r>
      <w:proofErr w:type="spellEnd"/>
      <w:r w:rsidRPr="00DB33D1">
        <w:rPr>
          <w:rFonts w:ascii="Times New Roman" w:hAnsi="Times New Roman" w:cs="Times New Roman"/>
        </w:rPr>
        <w:t>, З. Д. Назарова. – М.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Просвещение, 2012.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5. </w:t>
      </w:r>
      <w:r w:rsidRPr="00DB33D1">
        <w:rPr>
          <w:rFonts w:ascii="Times New Roman" w:hAnsi="Times New Roman" w:cs="Times New Roman"/>
          <w:i/>
          <w:iCs/>
        </w:rPr>
        <w:t>Плешаков, А. А.</w:t>
      </w:r>
      <w:r w:rsidRPr="00DB33D1">
        <w:rPr>
          <w:rFonts w:ascii="Times New Roman" w:hAnsi="Times New Roman" w:cs="Times New Roman"/>
        </w:rPr>
        <w:t xml:space="preserve"> От земли до неба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атлас-определитель : пособие для учащихся </w:t>
      </w:r>
      <w:proofErr w:type="spellStart"/>
      <w:r w:rsidRPr="00DB33D1">
        <w:rPr>
          <w:rFonts w:ascii="Times New Roman" w:hAnsi="Times New Roman" w:cs="Times New Roman"/>
        </w:rPr>
        <w:t>общеобразоват</w:t>
      </w:r>
      <w:proofErr w:type="spellEnd"/>
      <w:r w:rsidRPr="00DB33D1">
        <w:rPr>
          <w:rFonts w:ascii="Times New Roman" w:hAnsi="Times New Roman" w:cs="Times New Roman"/>
        </w:rPr>
        <w:t>. учреждений / А. А. Плешаков. – М.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Просвещение, 2012.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6. </w:t>
      </w:r>
      <w:r w:rsidRPr="00DB33D1">
        <w:rPr>
          <w:rFonts w:ascii="Times New Roman" w:hAnsi="Times New Roman" w:cs="Times New Roman"/>
          <w:i/>
          <w:iCs/>
        </w:rPr>
        <w:t>Плешаков, А. А.</w:t>
      </w:r>
      <w:r w:rsidRPr="00DB33D1">
        <w:rPr>
          <w:rFonts w:ascii="Times New Roman" w:hAnsi="Times New Roman" w:cs="Times New Roman"/>
        </w:rPr>
        <w:t xml:space="preserve"> Зелёные страницы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кн. для учащихся нач. </w:t>
      </w:r>
      <w:proofErr w:type="spellStart"/>
      <w:r w:rsidRPr="00DB33D1">
        <w:rPr>
          <w:rFonts w:ascii="Times New Roman" w:hAnsi="Times New Roman" w:cs="Times New Roman"/>
        </w:rPr>
        <w:t>кл</w:t>
      </w:r>
      <w:proofErr w:type="spellEnd"/>
      <w:r w:rsidRPr="00DB33D1">
        <w:rPr>
          <w:rFonts w:ascii="Times New Roman" w:hAnsi="Times New Roman" w:cs="Times New Roman"/>
        </w:rPr>
        <w:t>. / А. А. Плешаков. – М.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Просвещение, 2012.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7. </w:t>
      </w:r>
      <w:r w:rsidRPr="00DB33D1">
        <w:rPr>
          <w:rFonts w:ascii="Times New Roman" w:hAnsi="Times New Roman" w:cs="Times New Roman"/>
          <w:i/>
          <w:iCs/>
        </w:rPr>
        <w:t>Плешаков, А. А</w:t>
      </w:r>
      <w:r w:rsidRPr="00DB33D1">
        <w:rPr>
          <w:rFonts w:ascii="Times New Roman" w:hAnsi="Times New Roman" w:cs="Times New Roman"/>
        </w:rPr>
        <w:t>. Великан на поляне, или Первые уроки экологической  этики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пособие для учащихся </w:t>
      </w:r>
      <w:proofErr w:type="spellStart"/>
      <w:r w:rsidRPr="00DB33D1">
        <w:rPr>
          <w:rFonts w:ascii="Times New Roman" w:hAnsi="Times New Roman" w:cs="Times New Roman"/>
        </w:rPr>
        <w:t>общеобразоват</w:t>
      </w:r>
      <w:proofErr w:type="spellEnd"/>
      <w:r w:rsidRPr="00DB33D1">
        <w:rPr>
          <w:rFonts w:ascii="Times New Roman" w:hAnsi="Times New Roman" w:cs="Times New Roman"/>
        </w:rPr>
        <w:t>. учреждений / А. А. Плешаков, А. А. Румянцев. – М.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Просвещение, 2012.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 xml:space="preserve">8. </w:t>
      </w:r>
      <w:r w:rsidRPr="00DB33D1">
        <w:rPr>
          <w:rFonts w:ascii="Times New Roman" w:hAnsi="Times New Roman" w:cs="Times New Roman"/>
          <w:i/>
          <w:iCs/>
        </w:rPr>
        <w:t xml:space="preserve">Плешаков, А. А. </w:t>
      </w:r>
      <w:r w:rsidRPr="00DB33D1">
        <w:rPr>
          <w:rFonts w:ascii="Times New Roman" w:hAnsi="Times New Roman" w:cs="Times New Roman"/>
        </w:rPr>
        <w:t>Окружающий мир / А. А. Плешаков // Сборник рабочих программ «Школа России». 1–4 классы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пособие для учителей </w:t>
      </w:r>
      <w:proofErr w:type="spellStart"/>
      <w:r w:rsidRPr="00DB33D1">
        <w:rPr>
          <w:rFonts w:ascii="Times New Roman" w:hAnsi="Times New Roman" w:cs="Times New Roman"/>
        </w:rPr>
        <w:t>общеобразоват</w:t>
      </w:r>
      <w:proofErr w:type="spellEnd"/>
      <w:r w:rsidRPr="00DB33D1">
        <w:rPr>
          <w:rFonts w:ascii="Times New Roman" w:hAnsi="Times New Roman" w:cs="Times New Roman"/>
        </w:rPr>
        <w:t xml:space="preserve">. учреждений / С. В. </w:t>
      </w:r>
      <w:proofErr w:type="spellStart"/>
      <w:r w:rsidRPr="00DB33D1">
        <w:rPr>
          <w:rFonts w:ascii="Times New Roman" w:hAnsi="Times New Roman" w:cs="Times New Roman"/>
        </w:rPr>
        <w:t>Анащенкова</w:t>
      </w:r>
      <w:proofErr w:type="spellEnd"/>
      <w:r w:rsidRPr="00DB33D1">
        <w:rPr>
          <w:rFonts w:ascii="Times New Roman" w:hAnsi="Times New Roman" w:cs="Times New Roman"/>
        </w:rPr>
        <w:t xml:space="preserve"> [и др.]. – М.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Просвещение, 2011.</w:t>
      </w:r>
    </w:p>
    <w:p w:rsidR="00E453E9" w:rsidRPr="00DB33D1" w:rsidRDefault="00E453E9" w:rsidP="00E453E9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DB33D1">
        <w:rPr>
          <w:rFonts w:ascii="Times New Roman" w:hAnsi="Times New Roman" w:cs="Times New Roman"/>
          <w:b/>
          <w:bCs/>
        </w:rPr>
        <w:t>2. Информационно-коммуникативные средства.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Окружающий мир</w:t>
      </w:r>
      <w:proofErr w:type="gramStart"/>
      <w:r w:rsidRPr="00DB33D1">
        <w:rPr>
          <w:rFonts w:ascii="Times New Roman" w:hAnsi="Times New Roman" w:cs="Times New Roman"/>
        </w:rPr>
        <w:t xml:space="preserve"> :</w:t>
      </w:r>
      <w:proofErr w:type="gramEnd"/>
      <w:r w:rsidRPr="00DB33D1">
        <w:rPr>
          <w:rFonts w:ascii="Times New Roman" w:hAnsi="Times New Roman" w:cs="Times New Roman"/>
        </w:rPr>
        <w:t xml:space="preserve"> электронное приложение к учебнику А. А. Плешакова (CD).</w:t>
      </w:r>
    </w:p>
    <w:p w:rsidR="00E453E9" w:rsidRPr="00DB33D1" w:rsidRDefault="00E453E9" w:rsidP="00E453E9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DB33D1">
        <w:rPr>
          <w:rFonts w:ascii="Times New Roman" w:hAnsi="Times New Roman" w:cs="Times New Roman"/>
          <w:b/>
          <w:bCs/>
        </w:rPr>
        <w:t>3. Наглядные пособия.</w:t>
      </w:r>
    </w:p>
    <w:p w:rsidR="00E453E9" w:rsidRPr="00DB33D1" w:rsidRDefault="00E453E9" w:rsidP="00E453E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DB33D1">
        <w:rPr>
          <w:rFonts w:ascii="Times New Roman" w:hAnsi="Times New Roman" w:cs="Times New Roman"/>
        </w:rPr>
        <w:t>Комплект демонстрационных таблиц к учебнику «Окружающий мир» А. А. Плешакова.</w:t>
      </w:r>
    </w:p>
    <w:p w:rsidR="00E453E9" w:rsidRPr="00DB33D1" w:rsidRDefault="00E453E9" w:rsidP="00E73FBC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DB33D1">
        <w:rPr>
          <w:rFonts w:ascii="Times New Roman" w:hAnsi="Times New Roman" w:cs="Times New Roman"/>
          <w:b/>
          <w:bCs/>
        </w:rPr>
        <w:t xml:space="preserve">4. Материально-технические </w:t>
      </w:r>
      <w:proofErr w:type="spellStart"/>
      <w:r w:rsidRPr="00DB33D1">
        <w:rPr>
          <w:rFonts w:ascii="Times New Roman" w:hAnsi="Times New Roman" w:cs="Times New Roman"/>
          <w:b/>
          <w:bCs/>
        </w:rPr>
        <w:t>средства</w:t>
      </w:r>
      <w:proofErr w:type="gramStart"/>
      <w:r w:rsidRPr="00DB33D1">
        <w:rPr>
          <w:rFonts w:ascii="Times New Roman" w:hAnsi="Times New Roman" w:cs="Times New Roman"/>
          <w:b/>
          <w:bCs/>
        </w:rPr>
        <w:t>.</w:t>
      </w:r>
      <w:r w:rsidRPr="00DB33D1">
        <w:rPr>
          <w:rFonts w:ascii="Times New Roman" w:hAnsi="Times New Roman" w:cs="Times New Roman"/>
        </w:rPr>
        <w:t>К</w:t>
      </w:r>
      <w:proofErr w:type="gramEnd"/>
      <w:r w:rsidRPr="00DB33D1">
        <w:rPr>
          <w:rFonts w:ascii="Times New Roman" w:hAnsi="Times New Roman" w:cs="Times New Roman"/>
        </w:rPr>
        <w:t>омпьютерная</w:t>
      </w:r>
      <w:proofErr w:type="spellEnd"/>
      <w:r w:rsidRPr="00DB33D1">
        <w:rPr>
          <w:rFonts w:ascii="Times New Roman" w:hAnsi="Times New Roman" w:cs="Times New Roman"/>
        </w:rPr>
        <w:t xml:space="preserve"> техника, экспозиционный экран, аудиторная доска с магнитной поверхностью и набором приспособлений для крепления таблиц.</w:t>
      </w:r>
    </w:p>
    <w:p w:rsidR="00B51909" w:rsidRPr="00DB33D1" w:rsidRDefault="00B51909">
      <w:pPr>
        <w:rPr>
          <w:sz w:val="24"/>
          <w:szCs w:val="24"/>
        </w:rPr>
      </w:pPr>
    </w:p>
    <w:sectPr w:rsidR="00B51909" w:rsidRPr="00DB33D1" w:rsidSect="00F16C78">
      <w:pgSz w:w="15840" w:h="12240" w:orient="landscape"/>
      <w:pgMar w:top="426" w:right="1134" w:bottom="567" w:left="127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5DE2"/>
    <w:multiLevelType w:val="hybridMultilevel"/>
    <w:tmpl w:val="BF7A3652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38B9489E"/>
    <w:multiLevelType w:val="hybridMultilevel"/>
    <w:tmpl w:val="ED5A13D2"/>
    <w:lvl w:ilvl="0" w:tplc="04190009">
      <w:start w:val="1"/>
      <w:numFmt w:val="bullet"/>
      <w:lvlText w:val="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40745353"/>
    <w:multiLevelType w:val="hybridMultilevel"/>
    <w:tmpl w:val="DC8C7CF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52263F6"/>
    <w:multiLevelType w:val="hybridMultilevel"/>
    <w:tmpl w:val="9C92FA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9B1656"/>
    <w:multiLevelType w:val="hybridMultilevel"/>
    <w:tmpl w:val="E626ED0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CBD24B8"/>
    <w:multiLevelType w:val="hybridMultilevel"/>
    <w:tmpl w:val="C77694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6227D3"/>
    <w:multiLevelType w:val="hybridMultilevel"/>
    <w:tmpl w:val="175224E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DBE7E64"/>
    <w:multiLevelType w:val="hybridMultilevel"/>
    <w:tmpl w:val="53CABD8E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5F0E5CD6"/>
    <w:multiLevelType w:val="hybridMultilevel"/>
    <w:tmpl w:val="B364A0D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AD24386"/>
    <w:multiLevelType w:val="hybridMultilevel"/>
    <w:tmpl w:val="AB8245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B7D442D"/>
    <w:multiLevelType w:val="hybridMultilevel"/>
    <w:tmpl w:val="0F78C69E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53E9"/>
    <w:rsid w:val="000D7EC1"/>
    <w:rsid w:val="00100031"/>
    <w:rsid w:val="00286264"/>
    <w:rsid w:val="002A3083"/>
    <w:rsid w:val="00417D2F"/>
    <w:rsid w:val="0070746A"/>
    <w:rsid w:val="00AB1A54"/>
    <w:rsid w:val="00B51909"/>
    <w:rsid w:val="00BC11E7"/>
    <w:rsid w:val="00BE2E46"/>
    <w:rsid w:val="00D07BDF"/>
    <w:rsid w:val="00DB33D1"/>
    <w:rsid w:val="00E27FB2"/>
    <w:rsid w:val="00E453E9"/>
    <w:rsid w:val="00E70D4A"/>
    <w:rsid w:val="00E73FBC"/>
    <w:rsid w:val="00F1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453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453E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E453E9"/>
    <w:rPr>
      <w:color w:val="000000"/>
      <w:sz w:val="20"/>
      <w:szCs w:val="20"/>
    </w:rPr>
  </w:style>
  <w:style w:type="character" w:customStyle="1" w:styleId="Heading">
    <w:name w:val="Heading"/>
    <w:uiPriority w:val="99"/>
    <w:rsid w:val="00E453E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453E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453E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453E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453E9"/>
    <w:rPr>
      <w:color w:val="008000"/>
      <w:sz w:val="20"/>
      <w:szCs w:val="20"/>
      <w:u w:val="single"/>
    </w:rPr>
  </w:style>
  <w:style w:type="paragraph" w:styleId="a3">
    <w:name w:val="List Paragraph"/>
    <w:basedOn w:val="a"/>
    <w:uiPriority w:val="34"/>
    <w:qFormat/>
    <w:rsid w:val="00DB33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E2E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E2E46"/>
    <w:rPr>
      <w:b/>
      <w:bCs/>
    </w:rPr>
  </w:style>
  <w:style w:type="character" w:styleId="a6">
    <w:name w:val="Emphasis"/>
    <w:basedOn w:val="a0"/>
    <w:uiPriority w:val="20"/>
    <w:qFormat/>
    <w:rsid w:val="00BE2E46"/>
    <w:rPr>
      <w:i/>
      <w:iCs/>
    </w:rPr>
  </w:style>
  <w:style w:type="paragraph" w:styleId="a7">
    <w:name w:val="No Spacing"/>
    <w:uiPriority w:val="1"/>
    <w:qFormat/>
    <w:rsid w:val="00BE2E4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2654</Words>
  <Characters>15132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lenok190876</cp:lastModifiedBy>
  <cp:revision>17</cp:revision>
  <cp:lastPrinted>2014-08-03T16:08:00Z</cp:lastPrinted>
  <dcterms:created xsi:type="dcterms:W3CDTF">2013-08-31T16:28:00Z</dcterms:created>
  <dcterms:modified xsi:type="dcterms:W3CDTF">2014-09-15T12:21:00Z</dcterms:modified>
</cp:coreProperties>
</file>